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24" w:rsidRDefault="00D64724" w:rsidP="009F4CE9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724" w:rsidRDefault="00D64724" w:rsidP="009F4CE9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724" w:rsidRDefault="00547A2F" w:rsidP="00081439">
      <w:pPr>
        <w:pStyle w:val="Web1"/>
        <w:spacing w:before="0" w:beforeAutospacing="0" w:after="0" w:afterAutospacing="0"/>
        <w:ind w:left="-142" w:right="238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0A30BE" wp14:editId="6EFCC09D">
            <wp:extent cx="1260984" cy="1509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06" cy="151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724" w:rsidRPr="00D6472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881D39" wp14:editId="63D5FCD4">
            <wp:extent cx="3851607" cy="1777042"/>
            <wp:effectExtent l="0" t="0" r="0" b="0"/>
            <wp:docPr id="1" name="Рисунок 1" descr="C:\Users\akhm\Desktop\Размещение на сайт\В газету и на сайт\Адм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hm\Desktop\Размещение на сайт\В газету и на сайт\Адмк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542" cy="185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439" w:rsidRDefault="00081439" w:rsidP="00547A2F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2F" w:rsidRDefault="00547A2F" w:rsidP="00547A2F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4CE9" w:rsidRDefault="00547A2F" w:rsidP="00547A2F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заседаниях административной комиссии за </w:t>
      </w:r>
      <w:r w:rsidR="00504CC3">
        <w:rPr>
          <w:rFonts w:ascii="Times New Roman" w:hAnsi="Times New Roman" w:cs="Times New Roman"/>
          <w:b/>
          <w:sz w:val="28"/>
          <w:szCs w:val="28"/>
        </w:rPr>
        <w:t>октябрь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47A2F" w:rsidRDefault="00547A2F" w:rsidP="00547A2F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sz w:val="28"/>
          <w:szCs w:val="28"/>
        </w:rPr>
      </w:pPr>
    </w:p>
    <w:p w:rsidR="009F4CE9" w:rsidRDefault="00DE0BBE" w:rsidP="00DF0E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E4E80" w:rsidRPr="00233CF6">
        <w:rPr>
          <w:rFonts w:ascii="Times New Roman" w:hAnsi="Times New Roman"/>
          <w:sz w:val="28"/>
          <w:szCs w:val="28"/>
        </w:rPr>
        <w:t xml:space="preserve"> </w:t>
      </w:r>
      <w:r w:rsidR="0094248D">
        <w:rPr>
          <w:rFonts w:ascii="Times New Roman" w:hAnsi="Times New Roman"/>
          <w:sz w:val="28"/>
          <w:szCs w:val="28"/>
        </w:rPr>
        <w:t>октябре</w:t>
      </w:r>
      <w:r w:rsidR="00294BA7">
        <w:rPr>
          <w:rFonts w:ascii="Times New Roman" w:hAnsi="Times New Roman"/>
          <w:sz w:val="28"/>
          <w:szCs w:val="28"/>
        </w:rPr>
        <w:t xml:space="preserve"> 202</w:t>
      </w:r>
      <w:r w:rsidR="00CB2246">
        <w:rPr>
          <w:rFonts w:ascii="Times New Roman" w:hAnsi="Times New Roman"/>
          <w:sz w:val="28"/>
          <w:szCs w:val="28"/>
        </w:rPr>
        <w:t>4</w:t>
      </w:r>
      <w:r w:rsidR="002E4E80" w:rsidRPr="00233CF6">
        <w:rPr>
          <w:rFonts w:ascii="Times New Roman" w:hAnsi="Times New Roman"/>
          <w:sz w:val="28"/>
          <w:szCs w:val="28"/>
        </w:rPr>
        <w:t xml:space="preserve"> года </w:t>
      </w:r>
      <w:r w:rsidR="009F4CE9" w:rsidRPr="00233CF6">
        <w:rPr>
          <w:rFonts w:ascii="Times New Roman" w:hAnsi="Times New Roman"/>
          <w:sz w:val="28"/>
          <w:szCs w:val="28"/>
        </w:rPr>
        <w:t xml:space="preserve">состоялось </w:t>
      </w:r>
      <w:r w:rsidR="0096216B">
        <w:rPr>
          <w:rFonts w:ascii="Times New Roman" w:hAnsi="Times New Roman"/>
          <w:sz w:val="28"/>
          <w:szCs w:val="28"/>
        </w:rPr>
        <w:t>1</w:t>
      </w:r>
      <w:r w:rsidR="00187000">
        <w:rPr>
          <w:rFonts w:ascii="Times New Roman" w:hAnsi="Times New Roman"/>
          <w:sz w:val="28"/>
          <w:szCs w:val="28"/>
        </w:rPr>
        <w:t xml:space="preserve"> </w:t>
      </w:r>
      <w:r w:rsidR="009F4CE9" w:rsidRPr="00233CF6">
        <w:rPr>
          <w:rFonts w:ascii="Times New Roman" w:hAnsi="Times New Roman"/>
          <w:sz w:val="28"/>
          <w:szCs w:val="28"/>
        </w:rPr>
        <w:t>заседани</w:t>
      </w:r>
      <w:r w:rsidR="0096216B">
        <w:rPr>
          <w:rFonts w:ascii="Times New Roman" w:hAnsi="Times New Roman"/>
          <w:sz w:val="28"/>
          <w:szCs w:val="28"/>
        </w:rPr>
        <w:t>е</w:t>
      </w:r>
      <w:r w:rsidR="009F4CE9" w:rsidRPr="00233CF6">
        <w:rPr>
          <w:rFonts w:ascii="Times New Roman" w:hAnsi="Times New Roman"/>
          <w:sz w:val="28"/>
          <w:szCs w:val="28"/>
        </w:rPr>
        <w:t xml:space="preserve"> административной комиссии </w:t>
      </w:r>
      <w:r w:rsidR="00D8439A">
        <w:rPr>
          <w:rFonts w:ascii="Times New Roman" w:hAnsi="Times New Roman"/>
          <w:sz w:val="28"/>
          <w:szCs w:val="28"/>
        </w:rPr>
        <w:t xml:space="preserve">в </w:t>
      </w:r>
      <w:r w:rsidR="009F4CE9" w:rsidRPr="00233CF6">
        <w:rPr>
          <w:rFonts w:ascii="Times New Roman" w:hAnsi="Times New Roman"/>
          <w:sz w:val="28"/>
          <w:szCs w:val="28"/>
        </w:rPr>
        <w:t>Ханты-М</w:t>
      </w:r>
      <w:r w:rsidR="003979CC">
        <w:rPr>
          <w:rFonts w:ascii="Times New Roman" w:hAnsi="Times New Roman"/>
          <w:sz w:val="28"/>
          <w:szCs w:val="28"/>
        </w:rPr>
        <w:t>ансийско</w:t>
      </w:r>
      <w:r w:rsidR="00D8439A">
        <w:rPr>
          <w:rFonts w:ascii="Times New Roman" w:hAnsi="Times New Roman"/>
          <w:sz w:val="28"/>
          <w:szCs w:val="28"/>
        </w:rPr>
        <w:t>м</w:t>
      </w:r>
      <w:r w:rsidR="003979CC">
        <w:rPr>
          <w:rFonts w:ascii="Times New Roman" w:hAnsi="Times New Roman"/>
          <w:sz w:val="28"/>
          <w:szCs w:val="28"/>
        </w:rPr>
        <w:t xml:space="preserve"> район</w:t>
      </w:r>
      <w:r w:rsidR="00D8439A">
        <w:rPr>
          <w:rFonts w:ascii="Times New Roman" w:hAnsi="Times New Roman"/>
          <w:sz w:val="28"/>
          <w:szCs w:val="28"/>
        </w:rPr>
        <w:t>е</w:t>
      </w:r>
      <w:r w:rsidR="009F4CE9" w:rsidRPr="00233CF6">
        <w:rPr>
          <w:rFonts w:ascii="Times New Roman" w:hAnsi="Times New Roman"/>
          <w:sz w:val="28"/>
          <w:szCs w:val="28"/>
        </w:rPr>
        <w:t>, в ходе котор</w:t>
      </w:r>
      <w:r w:rsidR="00D8439A">
        <w:rPr>
          <w:rFonts w:ascii="Times New Roman" w:hAnsi="Times New Roman"/>
          <w:sz w:val="28"/>
          <w:szCs w:val="28"/>
        </w:rPr>
        <w:t>ого</w:t>
      </w:r>
      <w:r w:rsidR="009F4CE9" w:rsidRPr="00233CF6">
        <w:rPr>
          <w:rFonts w:ascii="Times New Roman" w:hAnsi="Times New Roman"/>
          <w:sz w:val="28"/>
          <w:szCs w:val="28"/>
        </w:rPr>
        <w:t xml:space="preserve"> был</w:t>
      </w:r>
      <w:r w:rsidR="0096216B">
        <w:rPr>
          <w:rFonts w:ascii="Times New Roman" w:hAnsi="Times New Roman"/>
          <w:sz w:val="28"/>
          <w:szCs w:val="28"/>
        </w:rPr>
        <w:t>о</w:t>
      </w:r>
      <w:r w:rsidR="009F4CE9" w:rsidRPr="00233CF6">
        <w:rPr>
          <w:rFonts w:ascii="Times New Roman" w:hAnsi="Times New Roman"/>
          <w:sz w:val="28"/>
          <w:szCs w:val="28"/>
        </w:rPr>
        <w:t xml:space="preserve"> рассмотрен</w:t>
      </w:r>
      <w:r w:rsidR="007C5D55">
        <w:rPr>
          <w:rFonts w:ascii="Times New Roman" w:hAnsi="Times New Roman"/>
          <w:sz w:val="28"/>
          <w:szCs w:val="28"/>
        </w:rPr>
        <w:t>о</w:t>
      </w:r>
      <w:r w:rsidR="009F4CE9" w:rsidRPr="00233CF6">
        <w:rPr>
          <w:rFonts w:ascii="Times New Roman" w:hAnsi="Times New Roman"/>
          <w:sz w:val="28"/>
          <w:szCs w:val="28"/>
        </w:rPr>
        <w:t xml:space="preserve"> </w:t>
      </w:r>
      <w:r w:rsidR="009F4CE9" w:rsidRPr="00233CF6">
        <w:rPr>
          <w:rFonts w:ascii="Times New Roman" w:hAnsi="Times New Roman"/>
          <w:sz w:val="28"/>
          <w:szCs w:val="28"/>
        </w:rPr>
        <w:br/>
      </w:r>
      <w:r w:rsidR="0096216B">
        <w:rPr>
          <w:rFonts w:ascii="Times New Roman" w:hAnsi="Times New Roman"/>
          <w:sz w:val="28"/>
          <w:szCs w:val="28"/>
        </w:rPr>
        <w:t>2</w:t>
      </w:r>
      <w:r w:rsidR="009F4CE9" w:rsidRPr="00233CF6">
        <w:rPr>
          <w:rFonts w:ascii="Times New Roman" w:hAnsi="Times New Roman"/>
          <w:sz w:val="28"/>
          <w:szCs w:val="28"/>
        </w:rPr>
        <w:t xml:space="preserve"> протокол</w:t>
      </w:r>
      <w:r w:rsidR="0096216B">
        <w:rPr>
          <w:rFonts w:ascii="Times New Roman" w:hAnsi="Times New Roman"/>
          <w:sz w:val="28"/>
          <w:szCs w:val="28"/>
        </w:rPr>
        <w:t>а</w:t>
      </w:r>
      <w:r w:rsidR="009F4CE9" w:rsidRPr="00233CF6">
        <w:rPr>
          <w:rFonts w:ascii="Times New Roman" w:hAnsi="Times New Roman"/>
          <w:sz w:val="28"/>
          <w:szCs w:val="28"/>
        </w:rPr>
        <w:t xml:space="preserve"> об а</w:t>
      </w:r>
      <w:r w:rsidR="00D83C83">
        <w:rPr>
          <w:rFonts w:ascii="Times New Roman" w:hAnsi="Times New Roman"/>
          <w:sz w:val="28"/>
          <w:szCs w:val="28"/>
        </w:rPr>
        <w:t>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 w:rsidR="009F4CE9" w:rsidRPr="00233CF6">
        <w:rPr>
          <w:rFonts w:ascii="Times New Roman" w:hAnsi="Times New Roman"/>
          <w:sz w:val="28"/>
          <w:szCs w:val="28"/>
        </w:rPr>
        <w:t xml:space="preserve"> </w:t>
      </w:r>
      <w:r w:rsidR="00E157DD">
        <w:rPr>
          <w:rFonts w:ascii="Times New Roman" w:hAnsi="Times New Roman"/>
          <w:sz w:val="28"/>
          <w:szCs w:val="28"/>
        </w:rPr>
        <w:t>предусмотренн</w:t>
      </w:r>
      <w:r w:rsidR="00D83C83">
        <w:rPr>
          <w:rFonts w:ascii="Times New Roman" w:hAnsi="Times New Roman"/>
          <w:sz w:val="28"/>
          <w:szCs w:val="28"/>
        </w:rPr>
        <w:t>ых</w:t>
      </w:r>
      <w:r w:rsidR="002E4E80" w:rsidRPr="00233CF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2E4E80" w:rsidRPr="00233CF6">
        <w:rPr>
          <w:rFonts w:ascii="Times New Roman" w:hAnsi="Times New Roman"/>
          <w:sz w:val="28"/>
          <w:szCs w:val="28"/>
        </w:rPr>
        <w:t xml:space="preserve"> Ханты-Мансийского автономног</w:t>
      </w:r>
      <w:r w:rsidR="004550CE">
        <w:rPr>
          <w:rFonts w:ascii="Times New Roman" w:hAnsi="Times New Roman"/>
          <w:sz w:val="28"/>
          <w:szCs w:val="28"/>
        </w:rPr>
        <w:t>о округа – Югры от 11.06.2010 № </w:t>
      </w:r>
      <w:r w:rsidR="00DF0E86">
        <w:rPr>
          <w:rFonts w:ascii="Times New Roman" w:hAnsi="Times New Roman"/>
          <w:sz w:val="28"/>
          <w:szCs w:val="28"/>
        </w:rPr>
        <w:t>102 - </w:t>
      </w:r>
      <w:proofErr w:type="spellStart"/>
      <w:r w:rsidR="002E4E80" w:rsidRPr="00233CF6">
        <w:rPr>
          <w:rFonts w:ascii="Times New Roman" w:hAnsi="Times New Roman"/>
          <w:sz w:val="28"/>
          <w:szCs w:val="28"/>
        </w:rPr>
        <w:t>оз</w:t>
      </w:r>
      <w:proofErr w:type="spellEnd"/>
      <w:r w:rsidR="002E4E80" w:rsidRPr="00233CF6">
        <w:rPr>
          <w:rFonts w:ascii="Times New Roman" w:hAnsi="Times New Roman"/>
          <w:sz w:val="28"/>
          <w:szCs w:val="28"/>
        </w:rPr>
        <w:t xml:space="preserve"> «Об административных правонарушениях»</w:t>
      </w:r>
      <w:r w:rsidR="00755DC8">
        <w:rPr>
          <w:rFonts w:ascii="Times New Roman" w:hAnsi="Times New Roman"/>
          <w:sz w:val="28"/>
          <w:szCs w:val="28"/>
        </w:rPr>
        <w:t xml:space="preserve"> (далее – Закон)</w:t>
      </w:r>
      <w:r w:rsidR="009F4CE9" w:rsidRPr="00233CF6">
        <w:rPr>
          <w:rFonts w:ascii="Times New Roman" w:hAnsi="Times New Roman"/>
          <w:sz w:val="28"/>
          <w:szCs w:val="28"/>
        </w:rPr>
        <w:t>:</w:t>
      </w:r>
    </w:p>
    <w:p w:rsidR="00D83C83" w:rsidRDefault="00D83C83" w:rsidP="00CB2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4E96">
        <w:rPr>
          <w:rFonts w:ascii="Times New Roman" w:hAnsi="Times New Roman"/>
          <w:sz w:val="28"/>
          <w:szCs w:val="28"/>
        </w:rPr>
        <w:t xml:space="preserve">по </w:t>
      </w:r>
      <w:r w:rsidR="00A54E96" w:rsidRPr="00206303">
        <w:rPr>
          <w:rFonts w:ascii="Times New Roman" w:hAnsi="Times New Roman"/>
          <w:sz w:val="28"/>
          <w:szCs w:val="28"/>
        </w:rPr>
        <w:t>пункт</w:t>
      </w:r>
      <w:r w:rsidR="00A54E96">
        <w:rPr>
          <w:rFonts w:ascii="Times New Roman" w:hAnsi="Times New Roman"/>
          <w:sz w:val="28"/>
          <w:szCs w:val="28"/>
        </w:rPr>
        <w:t>у</w:t>
      </w:r>
      <w:r w:rsidR="00A54E96" w:rsidRPr="00206303">
        <w:rPr>
          <w:rFonts w:ascii="Times New Roman" w:hAnsi="Times New Roman"/>
          <w:sz w:val="28"/>
          <w:szCs w:val="28"/>
        </w:rPr>
        <w:t xml:space="preserve"> 1 </w:t>
      </w:r>
      <w:r w:rsidR="00A54E96">
        <w:rPr>
          <w:rFonts w:ascii="Times New Roman" w:hAnsi="Times New Roman"/>
          <w:sz w:val="28"/>
          <w:szCs w:val="28"/>
        </w:rPr>
        <w:t>с</w:t>
      </w:r>
      <w:r w:rsidR="00A54E96" w:rsidRPr="00206303">
        <w:rPr>
          <w:rFonts w:ascii="Times New Roman" w:hAnsi="Times New Roman"/>
          <w:sz w:val="28"/>
          <w:szCs w:val="28"/>
        </w:rPr>
        <w:t>тать</w:t>
      </w:r>
      <w:r w:rsidR="00A54E96">
        <w:rPr>
          <w:rFonts w:ascii="Times New Roman" w:hAnsi="Times New Roman"/>
          <w:sz w:val="28"/>
          <w:szCs w:val="28"/>
        </w:rPr>
        <w:t>и</w:t>
      </w:r>
      <w:r w:rsidR="00A54E96" w:rsidRPr="00206303">
        <w:rPr>
          <w:rFonts w:ascii="Times New Roman" w:hAnsi="Times New Roman"/>
          <w:sz w:val="28"/>
          <w:szCs w:val="28"/>
        </w:rPr>
        <w:t xml:space="preserve"> 10 </w:t>
      </w:r>
      <w:r w:rsidR="00A54E96">
        <w:rPr>
          <w:rFonts w:ascii="Times New Roman" w:hAnsi="Times New Roman"/>
          <w:sz w:val="28"/>
          <w:szCs w:val="28"/>
        </w:rPr>
        <w:t xml:space="preserve">Закона за </w:t>
      </w:r>
      <w:r w:rsidR="00A54E96" w:rsidRPr="00206303">
        <w:rPr>
          <w:rFonts w:ascii="Times New Roman" w:hAnsi="Times New Roman"/>
          <w:sz w:val="28"/>
          <w:szCs w:val="28"/>
        </w:rPr>
        <w:t>нарушение т</w:t>
      </w:r>
      <w:r w:rsidR="00A54E96">
        <w:rPr>
          <w:rFonts w:ascii="Times New Roman" w:hAnsi="Times New Roman"/>
          <w:sz w:val="28"/>
          <w:szCs w:val="28"/>
        </w:rPr>
        <w:t>ишины и покоя граждан</w:t>
      </w:r>
      <w:r w:rsidR="00A54E96" w:rsidRPr="00206303">
        <w:rPr>
          <w:rFonts w:ascii="Times New Roman" w:hAnsi="Times New Roman"/>
          <w:sz w:val="28"/>
          <w:szCs w:val="28"/>
        </w:rPr>
        <w:t xml:space="preserve"> привлечен </w:t>
      </w:r>
      <w:r w:rsidR="00A54E96">
        <w:rPr>
          <w:rFonts w:ascii="Times New Roman" w:hAnsi="Times New Roman"/>
          <w:sz w:val="28"/>
          <w:szCs w:val="28"/>
        </w:rPr>
        <w:t>1</w:t>
      </w:r>
      <w:r w:rsidR="00A54E96" w:rsidRPr="00206303">
        <w:rPr>
          <w:rFonts w:ascii="Times New Roman" w:hAnsi="Times New Roman"/>
          <w:sz w:val="28"/>
          <w:szCs w:val="28"/>
        </w:rPr>
        <w:t xml:space="preserve"> гражданин</w:t>
      </w:r>
      <w:r w:rsidR="00A54E96">
        <w:rPr>
          <w:rFonts w:ascii="Times New Roman" w:hAnsi="Times New Roman"/>
          <w:sz w:val="28"/>
          <w:szCs w:val="28"/>
        </w:rPr>
        <w:t>, проживающий</w:t>
      </w:r>
      <w:r w:rsidR="00A54E96" w:rsidRPr="00206303">
        <w:rPr>
          <w:rFonts w:ascii="Times New Roman" w:hAnsi="Times New Roman"/>
          <w:sz w:val="28"/>
          <w:szCs w:val="28"/>
        </w:rPr>
        <w:t xml:space="preserve"> в п. </w:t>
      </w:r>
      <w:r w:rsidR="0096216B">
        <w:rPr>
          <w:rFonts w:ascii="Times New Roman" w:hAnsi="Times New Roman"/>
          <w:sz w:val="28"/>
          <w:szCs w:val="28"/>
        </w:rPr>
        <w:t>Горноправдинск</w:t>
      </w:r>
      <w:r w:rsidR="00A54E96">
        <w:rPr>
          <w:rFonts w:ascii="Times New Roman" w:hAnsi="Times New Roman"/>
          <w:sz w:val="28"/>
          <w:szCs w:val="28"/>
        </w:rPr>
        <w:t xml:space="preserve">, </w:t>
      </w:r>
      <w:r w:rsidR="00A54E96" w:rsidRPr="00206303">
        <w:rPr>
          <w:rFonts w:ascii="Times New Roman" w:hAnsi="Times New Roman"/>
          <w:sz w:val="28"/>
          <w:szCs w:val="28"/>
        </w:rPr>
        <w:t>котор</w:t>
      </w:r>
      <w:r w:rsidR="00A54E96">
        <w:rPr>
          <w:rFonts w:ascii="Times New Roman" w:hAnsi="Times New Roman"/>
          <w:sz w:val="28"/>
          <w:szCs w:val="28"/>
        </w:rPr>
        <w:t>ому</w:t>
      </w:r>
      <w:r w:rsidR="00A54E96" w:rsidRPr="00206303">
        <w:rPr>
          <w:rFonts w:ascii="Times New Roman" w:hAnsi="Times New Roman"/>
          <w:sz w:val="28"/>
          <w:szCs w:val="28"/>
        </w:rPr>
        <w:t xml:space="preserve"> назначен</w:t>
      </w:r>
      <w:r w:rsidR="00A54E96">
        <w:rPr>
          <w:rFonts w:ascii="Times New Roman" w:hAnsi="Times New Roman"/>
          <w:sz w:val="28"/>
          <w:szCs w:val="28"/>
        </w:rPr>
        <w:t>о</w:t>
      </w:r>
      <w:r w:rsidR="00A54E96" w:rsidRPr="00206303">
        <w:rPr>
          <w:rFonts w:ascii="Times New Roman" w:hAnsi="Times New Roman"/>
          <w:sz w:val="28"/>
          <w:szCs w:val="28"/>
        </w:rPr>
        <w:t xml:space="preserve"> административн</w:t>
      </w:r>
      <w:r w:rsidR="00A54E96">
        <w:rPr>
          <w:rFonts w:ascii="Times New Roman" w:hAnsi="Times New Roman"/>
          <w:sz w:val="28"/>
          <w:szCs w:val="28"/>
        </w:rPr>
        <w:t>о</w:t>
      </w:r>
      <w:r w:rsidR="00A54E96" w:rsidRPr="00206303">
        <w:rPr>
          <w:rFonts w:ascii="Times New Roman" w:hAnsi="Times New Roman"/>
          <w:sz w:val="28"/>
          <w:szCs w:val="28"/>
        </w:rPr>
        <w:t>е наказани</w:t>
      </w:r>
      <w:r w:rsidR="00A54E96">
        <w:rPr>
          <w:rFonts w:ascii="Times New Roman" w:hAnsi="Times New Roman"/>
          <w:sz w:val="28"/>
          <w:szCs w:val="28"/>
        </w:rPr>
        <w:t>я</w:t>
      </w:r>
      <w:r w:rsidR="00A54E96" w:rsidRPr="00206303">
        <w:rPr>
          <w:rFonts w:ascii="Times New Roman" w:hAnsi="Times New Roman"/>
          <w:sz w:val="28"/>
          <w:szCs w:val="28"/>
        </w:rPr>
        <w:t xml:space="preserve"> в виде</w:t>
      </w:r>
      <w:r w:rsidR="00A54E96">
        <w:rPr>
          <w:rFonts w:ascii="Times New Roman" w:hAnsi="Times New Roman"/>
          <w:sz w:val="28"/>
          <w:szCs w:val="28"/>
        </w:rPr>
        <w:t xml:space="preserve"> предупреждения;</w:t>
      </w:r>
    </w:p>
    <w:p w:rsidR="00A54E96" w:rsidRPr="00A54E96" w:rsidRDefault="00A54E96" w:rsidP="00CB2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96216B" w:rsidRPr="00206303">
        <w:rPr>
          <w:rFonts w:ascii="Times New Roman" w:hAnsi="Times New Roman"/>
          <w:sz w:val="28"/>
          <w:szCs w:val="28"/>
        </w:rPr>
        <w:t>пункт</w:t>
      </w:r>
      <w:r w:rsidR="0096216B">
        <w:rPr>
          <w:rFonts w:ascii="Times New Roman" w:hAnsi="Times New Roman"/>
          <w:sz w:val="28"/>
          <w:szCs w:val="28"/>
        </w:rPr>
        <w:t>у</w:t>
      </w:r>
      <w:r w:rsidR="00EE1DA7">
        <w:rPr>
          <w:rFonts w:ascii="Times New Roman" w:hAnsi="Times New Roman"/>
          <w:sz w:val="28"/>
          <w:szCs w:val="28"/>
        </w:rPr>
        <w:t xml:space="preserve"> 3</w:t>
      </w:r>
      <w:r w:rsidR="00962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06303">
        <w:rPr>
          <w:rFonts w:ascii="Times New Roman" w:hAnsi="Times New Roman"/>
          <w:sz w:val="28"/>
          <w:szCs w:val="28"/>
        </w:rPr>
        <w:t>тать</w:t>
      </w:r>
      <w:r w:rsidR="0096216B">
        <w:rPr>
          <w:rFonts w:ascii="Times New Roman" w:hAnsi="Times New Roman"/>
          <w:sz w:val="28"/>
          <w:szCs w:val="28"/>
        </w:rPr>
        <w:t>и</w:t>
      </w:r>
      <w:r w:rsidRPr="00206303">
        <w:rPr>
          <w:rFonts w:ascii="Times New Roman" w:hAnsi="Times New Roman"/>
          <w:sz w:val="28"/>
          <w:szCs w:val="28"/>
        </w:rPr>
        <w:t xml:space="preserve"> </w:t>
      </w:r>
      <w:r w:rsidR="00EE1DA7">
        <w:rPr>
          <w:rFonts w:ascii="Times New Roman" w:hAnsi="Times New Roman"/>
          <w:sz w:val="28"/>
          <w:szCs w:val="28"/>
        </w:rPr>
        <w:t>20.4</w:t>
      </w:r>
      <w:r w:rsidRPr="00206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</w:t>
      </w:r>
      <w:r w:rsidR="00E9590B">
        <w:rPr>
          <w:rFonts w:ascii="Times New Roman" w:hAnsi="Times New Roman"/>
          <w:sz w:val="28"/>
          <w:szCs w:val="28"/>
        </w:rPr>
        <w:t xml:space="preserve">за </w:t>
      </w:r>
      <w:r w:rsidR="00E9590B" w:rsidRPr="00206303">
        <w:rPr>
          <w:rFonts w:ascii="Times New Roman" w:hAnsi="Times New Roman"/>
          <w:sz w:val="28"/>
          <w:szCs w:val="28"/>
        </w:rPr>
        <w:t>нарушение</w:t>
      </w:r>
      <w:r w:rsidR="00E9590B">
        <w:rPr>
          <w:rFonts w:ascii="Times New Roman" w:hAnsi="Times New Roman"/>
          <w:sz w:val="28"/>
          <w:szCs w:val="28"/>
        </w:rPr>
        <w:t xml:space="preserve"> требований к выгулу собак в отсутствие контроле со стороны их владельцев (самовыгул)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303">
        <w:rPr>
          <w:rFonts w:ascii="Times New Roman" w:hAnsi="Times New Roman"/>
          <w:sz w:val="28"/>
          <w:szCs w:val="28"/>
        </w:rPr>
        <w:t xml:space="preserve">привлечен </w:t>
      </w:r>
      <w:r w:rsidR="0096216B">
        <w:rPr>
          <w:rFonts w:ascii="Times New Roman" w:hAnsi="Times New Roman"/>
          <w:sz w:val="28"/>
          <w:szCs w:val="28"/>
        </w:rPr>
        <w:t>1</w:t>
      </w:r>
      <w:r w:rsidRPr="00206303">
        <w:rPr>
          <w:rFonts w:ascii="Times New Roman" w:hAnsi="Times New Roman"/>
          <w:sz w:val="28"/>
          <w:szCs w:val="28"/>
        </w:rPr>
        <w:t xml:space="preserve"> гражданин, проживающи</w:t>
      </w:r>
      <w:r w:rsidR="0096216B">
        <w:rPr>
          <w:rFonts w:ascii="Times New Roman" w:hAnsi="Times New Roman"/>
          <w:sz w:val="28"/>
          <w:szCs w:val="28"/>
        </w:rPr>
        <w:t>й</w:t>
      </w:r>
      <w:r w:rsidRPr="00206303">
        <w:rPr>
          <w:rFonts w:ascii="Times New Roman" w:hAnsi="Times New Roman"/>
          <w:sz w:val="28"/>
          <w:szCs w:val="28"/>
        </w:rPr>
        <w:t xml:space="preserve"> в </w:t>
      </w:r>
      <w:r w:rsidR="00E9590B">
        <w:rPr>
          <w:rFonts w:ascii="Times New Roman" w:hAnsi="Times New Roman"/>
          <w:sz w:val="28"/>
          <w:szCs w:val="28"/>
        </w:rPr>
        <w:t>ДНТ «</w:t>
      </w:r>
      <w:proofErr w:type="spellStart"/>
      <w:r w:rsidR="00E9590B">
        <w:rPr>
          <w:rFonts w:ascii="Times New Roman" w:hAnsi="Times New Roman"/>
          <w:sz w:val="28"/>
          <w:szCs w:val="28"/>
        </w:rPr>
        <w:t>Черемхи</w:t>
      </w:r>
      <w:proofErr w:type="spellEnd"/>
      <w:r w:rsidR="00E9590B">
        <w:rPr>
          <w:rFonts w:ascii="Times New Roman" w:hAnsi="Times New Roman"/>
          <w:sz w:val="28"/>
          <w:szCs w:val="28"/>
        </w:rPr>
        <w:t>»</w:t>
      </w:r>
      <w:r w:rsidRPr="00206303">
        <w:rPr>
          <w:rFonts w:ascii="Times New Roman" w:hAnsi="Times New Roman"/>
          <w:sz w:val="28"/>
          <w:szCs w:val="28"/>
        </w:rPr>
        <w:t>, котор</w:t>
      </w:r>
      <w:r w:rsidR="0096216B">
        <w:rPr>
          <w:rFonts w:ascii="Times New Roman" w:hAnsi="Times New Roman"/>
          <w:sz w:val="28"/>
          <w:szCs w:val="28"/>
        </w:rPr>
        <w:t>ому</w:t>
      </w:r>
      <w:r w:rsidRPr="00206303">
        <w:rPr>
          <w:rFonts w:ascii="Times New Roman" w:hAnsi="Times New Roman"/>
          <w:sz w:val="28"/>
          <w:szCs w:val="28"/>
        </w:rPr>
        <w:t xml:space="preserve"> назначен</w:t>
      </w:r>
      <w:r>
        <w:rPr>
          <w:rFonts w:ascii="Times New Roman" w:hAnsi="Times New Roman"/>
          <w:sz w:val="28"/>
          <w:szCs w:val="28"/>
        </w:rPr>
        <w:t>о</w:t>
      </w:r>
      <w:r w:rsidRPr="00206303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о</w:t>
      </w:r>
      <w:r w:rsidRPr="00206303">
        <w:rPr>
          <w:rFonts w:ascii="Times New Roman" w:hAnsi="Times New Roman"/>
          <w:sz w:val="28"/>
          <w:szCs w:val="28"/>
        </w:rPr>
        <w:t>е наказани</w:t>
      </w:r>
      <w:r>
        <w:rPr>
          <w:rFonts w:ascii="Times New Roman" w:hAnsi="Times New Roman"/>
          <w:sz w:val="28"/>
          <w:szCs w:val="28"/>
        </w:rPr>
        <w:t>е</w:t>
      </w:r>
      <w:r w:rsidRPr="00206303">
        <w:rPr>
          <w:rFonts w:ascii="Times New Roman" w:hAnsi="Times New Roman"/>
          <w:sz w:val="28"/>
          <w:szCs w:val="28"/>
        </w:rPr>
        <w:t xml:space="preserve">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E9590B">
        <w:rPr>
          <w:rFonts w:ascii="Times New Roman" w:hAnsi="Times New Roman"/>
          <w:sz w:val="28"/>
          <w:szCs w:val="28"/>
        </w:rPr>
        <w:t>штрафа в размере 1000 рублей</w:t>
      </w:r>
      <w:r w:rsidR="007C5D55">
        <w:rPr>
          <w:rFonts w:ascii="Times New Roman" w:hAnsi="Times New Roman"/>
          <w:sz w:val="28"/>
          <w:szCs w:val="28"/>
        </w:rPr>
        <w:t>.</w:t>
      </w:r>
    </w:p>
    <w:p w:rsidR="00C91644" w:rsidRDefault="00C91644" w:rsidP="000178DC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233CF6" w:rsidRPr="00233CF6" w:rsidRDefault="00233CF6" w:rsidP="008A46F3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233CF6" w:rsidRDefault="00233CF6" w:rsidP="00233C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E82" w:rsidRDefault="009F4CE9" w:rsidP="009F4CE9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Административная комиссия</w:t>
      </w:r>
      <w:r>
        <w:rPr>
          <w:rFonts w:ascii="Times New Roman" w:hAnsi="Times New Roman"/>
          <w:sz w:val="28"/>
          <w:szCs w:val="28"/>
        </w:rPr>
        <w:br/>
      </w:r>
      <w:r w:rsidR="002E4627">
        <w:rPr>
          <w:rFonts w:ascii="Times New Roman" w:hAnsi="Times New Roman"/>
          <w:sz w:val="28"/>
          <w:szCs w:val="28"/>
        </w:rPr>
        <w:t>в Ханты-Мансийском районе</w:t>
      </w:r>
      <w:bookmarkStart w:id="0" w:name="_GoBack"/>
      <w:bookmarkEnd w:id="0"/>
    </w:p>
    <w:sectPr w:rsidR="008C0E82" w:rsidSect="00755DC8">
      <w:pgSz w:w="11906" w:h="16838"/>
      <w:pgMar w:top="142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20"/>
    <w:rsid w:val="000178DC"/>
    <w:rsid w:val="00027C0B"/>
    <w:rsid w:val="00033665"/>
    <w:rsid w:val="00081439"/>
    <w:rsid w:val="000B133D"/>
    <w:rsid w:val="000D6C73"/>
    <w:rsid w:val="000E1DEF"/>
    <w:rsid w:val="000F0A94"/>
    <w:rsid w:val="00102E1A"/>
    <w:rsid w:val="00117636"/>
    <w:rsid w:val="00145FD9"/>
    <w:rsid w:val="00166E0B"/>
    <w:rsid w:val="00187000"/>
    <w:rsid w:val="00206303"/>
    <w:rsid w:val="00233CF6"/>
    <w:rsid w:val="00291104"/>
    <w:rsid w:val="00294BA7"/>
    <w:rsid w:val="00295EFE"/>
    <w:rsid w:val="002E4627"/>
    <w:rsid w:val="002E4E80"/>
    <w:rsid w:val="003979CC"/>
    <w:rsid w:val="004550CE"/>
    <w:rsid w:val="00504CC3"/>
    <w:rsid w:val="005100BC"/>
    <w:rsid w:val="00546F77"/>
    <w:rsid w:val="00547A2F"/>
    <w:rsid w:val="00586A67"/>
    <w:rsid w:val="006630BC"/>
    <w:rsid w:val="00722220"/>
    <w:rsid w:val="00755DC8"/>
    <w:rsid w:val="007C1414"/>
    <w:rsid w:val="007C5D55"/>
    <w:rsid w:val="008465AA"/>
    <w:rsid w:val="008A46F3"/>
    <w:rsid w:val="008C0E82"/>
    <w:rsid w:val="0094248D"/>
    <w:rsid w:val="00942690"/>
    <w:rsid w:val="009442D3"/>
    <w:rsid w:val="0096216B"/>
    <w:rsid w:val="009A7F4E"/>
    <w:rsid w:val="009F4CE9"/>
    <w:rsid w:val="00A54E96"/>
    <w:rsid w:val="00B652C6"/>
    <w:rsid w:val="00BF38F4"/>
    <w:rsid w:val="00C91644"/>
    <w:rsid w:val="00CB2246"/>
    <w:rsid w:val="00D5106C"/>
    <w:rsid w:val="00D64724"/>
    <w:rsid w:val="00D83C83"/>
    <w:rsid w:val="00D8439A"/>
    <w:rsid w:val="00D915B3"/>
    <w:rsid w:val="00DE0BBE"/>
    <w:rsid w:val="00DF0E86"/>
    <w:rsid w:val="00E157DD"/>
    <w:rsid w:val="00E2409E"/>
    <w:rsid w:val="00E9590B"/>
    <w:rsid w:val="00EC4D88"/>
    <w:rsid w:val="00EE1DA7"/>
    <w:rsid w:val="00F74A19"/>
    <w:rsid w:val="00F97F90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EB7D"/>
  <w15:chartTrackingRefBased/>
  <w15:docId w15:val="{11152078-0F55-408E-A792-41D6AC9D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1">
    <w:name w:val="Обычный (Web)1"/>
    <w:basedOn w:val="a"/>
    <w:rsid w:val="009F4CE9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ConsPlusTitle">
    <w:name w:val="ConsPlusTitle"/>
    <w:rsid w:val="002E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33C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</dc:creator>
  <cp:keywords/>
  <dc:description/>
  <cp:lastModifiedBy>Топычканов С.В.</cp:lastModifiedBy>
  <cp:revision>5</cp:revision>
  <cp:lastPrinted>2021-08-31T06:56:00Z</cp:lastPrinted>
  <dcterms:created xsi:type="dcterms:W3CDTF">2024-11-08T05:44:00Z</dcterms:created>
  <dcterms:modified xsi:type="dcterms:W3CDTF">2024-11-08T05:56:00Z</dcterms:modified>
</cp:coreProperties>
</file>